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0D1" w:rsidRDefault="002D321B">
      <w:bookmarkStart w:id="0" w:name="_GoBack"/>
      <w:bookmarkEnd w:id="0"/>
      <w:r>
        <w:t>Outline – October 30 – Project Launch</w:t>
      </w:r>
    </w:p>
    <w:p w:rsidR="002D321B" w:rsidRDefault="002D321B">
      <w:r>
        <w:tab/>
        <w:t>What is PPSP?</w:t>
      </w:r>
      <w:r w:rsidR="006D5496">
        <w:t xml:space="preserve"> – 10 minutes</w:t>
      </w:r>
    </w:p>
    <w:p w:rsidR="0097015F" w:rsidRPr="0031517C" w:rsidRDefault="009111BA">
      <w:r>
        <w:tab/>
      </w:r>
      <w:r w:rsidR="0097015F">
        <w:t xml:space="preserve">Good morning </w:t>
      </w:r>
      <w:r w:rsidR="00630CF0">
        <w:t>everyone</w:t>
      </w:r>
      <w:r w:rsidR="00C360CA">
        <w:t xml:space="preserve"> and welcome to the kickoff of the Presidential Primary Sources Project</w:t>
      </w:r>
      <w:r w:rsidR="00630CF0">
        <w:t>.  I’d like to request that everyone</w:t>
      </w:r>
      <w:r w:rsidR="00C360CA">
        <w:t>, please mute their microphones while we</w:t>
      </w:r>
      <w:r w:rsidR="0097015F">
        <w:t xml:space="preserve"> </w:t>
      </w:r>
      <w:r w:rsidR="00C360CA">
        <w:t xml:space="preserve">take role and determine how many of our interactive sites are present.  </w:t>
      </w:r>
      <w:r w:rsidR="0031517C">
        <w:t xml:space="preserve">While we are doing this I will post our contact information on the screen.  If you have a question for the project coordinators at any time during the presentation you may text 512 567 8231, email </w:t>
      </w:r>
      <w:hyperlink r:id="rId6" w:history="1">
        <w:r w:rsidR="0031517C" w:rsidRPr="009F35F7">
          <w:rPr>
            <w:rStyle w:val="Hyperlink"/>
          </w:rPr>
          <w:t>5125678231</w:t>
        </w:r>
        <w:r w:rsidR="0031517C" w:rsidRPr="009F35F7">
          <w:rPr>
            <w:rStyle w:val="Hyperlink"/>
            <w:rFonts w:cstheme="minorHAnsi"/>
            <w:shd w:val="clear" w:color="auto" w:fill="FFFFFF"/>
          </w:rPr>
          <w:t>@vtext.com</w:t>
        </w:r>
      </w:hyperlink>
      <w:r w:rsidR="0031517C">
        <w:rPr>
          <w:rFonts w:cstheme="minorHAnsi"/>
          <w:color w:val="000000"/>
          <w:shd w:val="clear" w:color="auto" w:fill="FFFFFF"/>
        </w:rPr>
        <w:t xml:space="preserve">, or tweet with the </w:t>
      </w:r>
      <w:proofErr w:type="spellStart"/>
      <w:r w:rsidR="0031517C">
        <w:rPr>
          <w:rFonts w:cstheme="minorHAnsi"/>
          <w:color w:val="000000"/>
          <w:shd w:val="clear" w:color="auto" w:fill="FFFFFF"/>
        </w:rPr>
        <w:t>hashtag</w:t>
      </w:r>
      <w:proofErr w:type="spellEnd"/>
      <w:r w:rsidR="0031517C">
        <w:rPr>
          <w:rFonts w:cstheme="minorHAnsi"/>
          <w:color w:val="000000"/>
          <w:shd w:val="clear" w:color="auto" w:fill="FFFFFF"/>
        </w:rPr>
        <w:t xml:space="preserve"> #PPSP and we will try to address your questions during the event.  </w:t>
      </w:r>
      <w:r w:rsidR="000975DA">
        <w:rPr>
          <w:rFonts w:cstheme="minorHAnsi"/>
          <w:color w:val="000000"/>
          <w:shd w:val="clear" w:color="auto" w:fill="FFFFFF"/>
        </w:rPr>
        <w:t xml:space="preserve">Please include your first name and school so that we may address you specifically in our response.  </w:t>
      </w:r>
    </w:p>
    <w:p w:rsidR="00DB431E" w:rsidRDefault="00DB431E">
      <w:r>
        <w:t>MC – Takes Role</w:t>
      </w:r>
    </w:p>
    <w:p w:rsidR="00D57D41" w:rsidRDefault="00DB431E">
      <w:pPr>
        <w:rPr>
          <w:rFonts w:cstheme="minorHAnsi"/>
        </w:rPr>
      </w:pPr>
      <w:r>
        <w:t xml:space="preserve">We are all here </w:t>
      </w:r>
      <w:r w:rsidR="00E5179A">
        <w:t xml:space="preserve">today </w:t>
      </w:r>
      <w:r>
        <w:t>to launc</w:t>
      </w:r>
      <w:r w:rsidR="00E5179A">
        <w:t xml:space="preserve">h a really great project, the Presidential Primary Sources Project.  </w:t>
      </w:r>
      <w:proofErr w:type="gramStart"/>
      <w:r w:rsidR="00E5179A">
        <w:t>So many of you may be asking yourself, “Just what is the Presidential Primary Sources Project.”</w:t>
      </w:r>
      <w:proofErr w:type="gramEnd"/>
      <w:r w:rsidR="00E5179A">
        <w:t xml:space="preserve">  In brief, </w:t>
      </w:r>
      <w:r w:rsidR="00DC5744" w:rsidRPr="00BB7F9F">
        <w:rPr>
          <w:rFonts w:cstheme="minorHAnsi"/>
          <w:i/>
        </w:rPr>
        <w:t>The Presidential Primary Sources Project</w:t>
      </w:r>
      <w:r w:rsidR="00DC5744" w:rsidRPr="00BB7F9F">
        <w:rPr>
          <w:rFonts w:cstheme="minorHAnsi"/>
        </w:rPr>
        <w:t xml:space="preserve"> is a collaborative program sponsored by the </w:t>
      </w:r>
      <w:r w:rsidR="00D57D41">
        <w:rPr>
          <w:rFonts w:cstheme="minorHAnsi"/>
        </w:rPr>
        <w:t xml:space="preserve">3 big groups:  </w:t>
      </w:r>
      <w:r w:rsidR="00DC5744" w:rsidRPr="00BB7F9F">
        <w:rPr>
          <w:rFonts w:cstheme="minorHAnsi"/>
        </w:rPr>
        <w:t xml:space="preserve">U.S. Presidential Libraries and Museums, National Parks, </w:t>
      </w:r>
      <w:r w:rsidR="00DC5744">
        <w:rPr>
          <w:rFonts w:cstheme="minorHAnsi"/>
        </w:rPr>
        <w:t xml:space="preserve">and </w:t>
      </w:r>
      <w:r w:rsidR="00DC5744" w:rsidRPr="00BB7F9F">
        <w:rPr>
          <w:rFonts w:cstheme="minorHAnsi"/>
        </w:rPr>
        <w:t xml:space="preserve">the Internet2 K20 Initiative.  </w:t>
      </w:r>
    </w:p>
    <w:p w:rsidR="00D57D41" w:rsidRDefault="00D57D41">
      <w:pPr>
        <w:rPr>
          <w:rFonts w:cstheme="minorHAnsi"/>
        </w:rPr>
      </w:pPr>
      <w:proofErr w:type="gramStart"/>
      <w:r>
        <w:rPr>
          <w:rFonts w:cstheme="minorHAnsi"/>
        </w:rPr>
        <w:t>So let talk about these groups real quick.</w:t>
      </w:r>
      <w:proofErr w:type="gramEnd"/>
      <w:r>
        <w:rPr>
          <w:rFonts w:cstheme="minorHAnsi"/>
        </w:rPr>
        <w:t xml:space="preserve">   What are the presidential libraries? – </w:t>
      </w:r>
      <w:proofErr w:type="gramStart"/>
      <w:r>
        <w:rPr>
          <w:rFonts w:cstheme="minorHAnsi"/>
        </w:rPr>
        <w:t>brief</w:t>
      </w:r>
      <w:proofErr w:type="gramEnd"/>
      <w:r>
        <w:rPr>
          <w:rFonts w:cstheme="minorHAnsi"/>
        </w:rPr>
        <w:t xml:space="preserve"> description.</w:t>
      </w:r>
    </w:p>
    <w:p w:rsidR="00D57D41" w:rsidRDefault="00D57D41">
      <w:pPr>
        <w:rPr>
          <w:rFonts w:cstheme="minorHAnsi"/>
        </w:rPr>
      </w:pPr>
      <w:proofErr w:type="spellStart"/>
      <w:proofErr w:type="gramStart"/>
      <w:r>
        <w:rPr>
          <w:rFonts w:cstheme="minorHAnsi"/>
        </w:rPr>
        <w:t>Lets</w:t>
      </w:r>
      <w:proofErr w:type="spellEnd"/>
      <w:proofErr w:type="gramEnd"/>
      <w:r>
        <w:rPr>
          <w:rFonts w:cstheme="minorHAnsi"/>
        </w:rPr>
        <w:t xml:space="preserve"> go to one of our participating sites.  Can any of you tell me what a national park is?</w:t>
      </w:r>
    </w:p>
    <w:p w:rsidR="00D57D41" w:rsidRDefault="00D57D41">
      <w:pPr>
        <w:rPr>
          <w:rFonts w:cstheme="minorHAnsi"/>
        </w:rPr>
      </w:pPr>
      <w:r>
        <w:rPr>
          <w:rFonts w:cstheme="minorHAnsi"/>
        </w:rPr>
        <w:t xml:space="preserve">And </w:t>
      </w:r>
      <w:r w:rsidR="00C15557">
        <w:rPr>
          <w:rFonts w:cstheme="minorHAnsi"/>
        </w:rPr>
        <w:t xml:space="preserve">finally, the last collaborator is a group called Internet2. – </w:t>
      </w:r>
      <w:proofErr w:type="gramStart"/>
      <w:r w:rsidR="00C15557">
        <w:rPr>
          <w:rFonts w:cstheme="minorHAnsi"/>
        </w:rPr>
        <w:t>description</w:t>
      </w:r>
      <w:proofErr w:type="gramEnd"/>
      <w:r w:rsidR="00C15557">
        <w:rPr>
          <w:rFonts w:cstheme="minorHAnsi"/>
        </w:rPr>
        <w:t xml:space="preserve"> of Internet2.</w:t>
      </w:r>
    </w:p>
    <w:p w:rsidR="00942FE2" w:rsidRDefault="00DC5744">
      <w:pPr>
        <w:rPr>
          <w:rFonts w:cstheme="minorHAnsi"/>
        </w:rPr>
      </w:pPr>
      <w:r w:rsidRPr="00BB7F9F">
        <w:rPr>
          <w:rFonts w:cstheme="minorHAnsi"/>
        </w:rPr>
        <w:t xml:space="preserve">The goal of the annual project is to engage classrooms throughout the national </w:t>
      </w:r>
      <w:r>
        <w:rPr>
          <w:rFonts w:cstheme="minorHAnsi"/>
        </w:rPr>
        <w:t>&amp;</w:t>
      </w:r>
      <w:r w:rsidRPr="00BB7F9F">
        <w:rPr>
          <w:rFonts w:cstheme="minorHAnsi"/>
        </w:rPr>
        <w:t xml:space="preserve"> international education community with an overarching theme</w:t>
      </w:r>
      <w:r w:rsidR="009111BA">
        <w:rPr>
          <w:rFonts w:cstheme="minorHAnsi"/>
        </w:rPr>
        <w:t xml:space="preserve"> of democracy</w:t>
      </w:r>
      <w:r w:rsidRPr="00BB7F9F">
        <w:rPr>
          <w:rFonts w:cstheme="minorHAnsi"/>
        </w:rPr>
        <w:t xml:space="preserve">, utilizing primary source documents for student research </w:t>
      </w:r>
      <w:r>
        <w:rPr>
          <w:rFonts w:cstheme="minorHAnsi"/>
        </w:rPr>
        <w:t>&amp;</w:t>
      </w:r>
      <w:r w:rsidRPr="00BB7F9F">
        <w:rPr>
          <w:rFonts w:cstheme="minorHAnsi"/>
        </w:rPr>
        <w:t xml:space="preserve"> presentation</w:t>
      </w:r>
      <w:r w:rsidR="00942FE2">
        <w:rPr>
          <w:rFonts w:cstheme="minorHAnsi"/>
        </w:rPr>
        <w:t>.</w:t>
      </w:r>
    </w:p>
    <w:p w:rsidR="00D57D41" w:rsidRDefault="00D57D41">
      <w:pPr>
        <w:rPr>
          <w:rFonts w:cstheme="minorHAnsi"/>
        </w:rPr>
      </w:pPr>
      <w:r>
        <w:rPr>
          <w:rFonts w:cstheme="minorHAnsi"/>
        </w:rPr>
        <w:t xml:space="preserve">Since we’ve said hello to some of our participating schools on </w:t>
      </w:r>
      <w:proofErr w:type="spellStart"/>
      <w:r>
        <w:rPr>
          <w:rFonts w:cstheme="minorHAnsi"/>
        </w:rPr>
        <w:t>todays</w:t>
      </w:r>
      <w:proofErr w:type="spellEnd"/>
      <w:r>
        <w:rPr>
          <w:rFonts w:cstheme="minorHAnsi"/>
        </w:rPr>
        <w:t xml:space="preserve"> call, </w:t>
      </w:r>
      <w:r w:rsidR="00942FE2">
        <w:rPr>
          <w:rFonts w:cstheme="minorHAnsi"/>
        </w:rPr>
        <w:t>I’d like to take a brief moment to introduce you to the presidential libraries, national parks, and state collaborators that have played a part in making this event possible.  As part of the project you will be working with other schools around the nation.  In addition you w</w:t>
      </w:r>
      <w:r w:rsidR="000975DA">
        <w:rPr>
          <w:rFonts w:cstheme="minorHAnsi"/>
        </w:rPr>
        <w:t>ill have access to experts from around the nation (show a map of t</w:t>
      </w:r>
      <w:r w:rsidR="009111BA">
        <w:rPr>
          <w:rFonts w:cstheme="minorHAnsi"/>
        </w:rPr>
        <w:t xml:space="preserve">he collaborators and schools). </w:t>
      </w:r>
    </w:p>
    <w:p w:rsidR="009111BA" w:rsidRDefault="009111BA">
      <w:pPr>
        <w:rPr>
          <w:rFonts w:cstheme="minorHAnsi"/>
        </w:rPr>
      </w:pPr>
      <w:r>
        <w:rPr>
          <w:rFonts w:cstheme="minorHAnsi"/>
        </w:rPr>
        <w:t>Brief hello to content providers and a hello to state coordinators</w:t>
      </w:r>
    </w:p>
    <w:p w:rsidR="004232FF" w:rsidRDefault="00C15557">
      <w:pPr>
        <w:rPr>
          <w:rFonts w:cstheme="minorHAnsi"/>
        </w:rPr>
      </w:pPr>
      <w:r>
        <w:rPr>
          <w:rFonts w:cstheme="minorHAnsi"/>
        </w:rPr>
        <w:t xml:space="preserve">So now what does this have to do with you and your </w:t>
      </w:r>
      <w:proofErr w:type="gramStart"/>
      <w:r>
        <w:rPr>
          <w:rFonts w:cstheme="minorHAnsi"/>
        </w:rPr>
        <w:t>classes.</w:t>
      </w:r>
      <w:proofErr w:type="gramEnd"/>
      <w:r>
        <w:rPr>
          <w:rFonts w:cstheme="minorHAnsi"/>
        </w:rPr>
        <w:t xml:space="preserve">  The primary purpose of this event is to get you and your classmates engaged with primary source documents.  </w:t>
      </w:r>
      <w:r w:rsidR="009111BA">
        <w:rPr>
          <w:rFonts w:cstheme="minorHAnsi"/>
        </w:rPr>
        <w:t xml:space="preserve">Each one of these providers has picked a topic that played a part in the development of global democracy.  And each one of these topics has numerous primary source documents associated with it.  </w:t>
      </w:r>
    </w:p>
    <w:p w:rsidR="004232FF" w:rsidRDefault="004232FF">
      <w:pPr>
        <w:rPr>
          <w:rFonts w:cstheme="minorHAnsi"/>
        </w:rPr>
      </w:pPr>
      <w:r>
        <w:rPr>
          <w:rFonts w:cstheme="minorHAnsi"/>
        </w:rPr>
        <w:t>Definition and examples of primary sources</w:t>
      </w:r>
    </w:p>
    <w:p w:rsidR="00C15557" w:rsidRDefault="00C15557">
      <w:pPr>
        <w:rPr>
          <w:rFonts w:cstheme="minorHAnsi"/>
        </w:rPr>
      </w:pPr>
      <w:r>
        <w:rPr>
          <w:rFonts w:cstheme="minorHAnsi"/>
        </w:rPr>
        <w:lastRenderedPageBreak/>
        <w:t xml:space="preserve">So over the next couple of months you will see presentations from individuals who are experts on primary source documents.  Then in the spring you will be able to speak with these </w:t>
      </w:r>
      <w:r w:rsidR="004232FF">
        <w:rPr>
          <w:rFonts w:cstheme="minorHAnsi"/>
        </w:rPr>
        <w:t>experts</w:t>
      </w:r>
      <w:r>
        <w:rPr>
          <w:rFonts w:cstheme="minorHAnsi"/>
        </w:rPr>
        <w:t xml:space="preserve"> as some of you prepare for research papers and presentations.  </w:t>
      </w:r>
    </w:p>
    <w:p w:rsidR="004232FF" w:rsidRPr="00D57D41" w:rsidRDefault="004232FF">
      <w:pPr>
        <w:rPr>
          <w:rFonts w:cstheme="minorHAnsi"/>
        </w:rPr>
      </w:pPr>
      <w:r>
        <w:rPr>
          <w:rFonts w:cstheme="minorHAnsi"/>
        </w:rPr>
        <w:t>Over the nex</w:t>
      </w:r>
      <w:r w:rsidR="009111BA">
        <w:rPr>
          <w:rFonts w:cstheme="minorHAnsi"/>
        </w:rPr>
        <w:t xml:space="preserve">t 18 minutes we will briefly visit the content providers that will be presenting over the next few weeks.  You’ll get to learn a little bit about them and the information they will be sharing.  </w:t>
      </w:r>
    </w:p>
    <w:p w:rsidR="002D321B" w:rsidRDefault="006D5496">
      <w:r>
        <w:t>3 minutes per content provider</w:t>
      </w:r>
      <w:r w:rsidR="009111BA">
        <w:t xml:space="preserve"> – as each new site is introduced an animation will zoom in on its location</w:t>
      </w:r>
    </w:p>
    <w:p w:rsidR="00E16242" w:rsidRPr="00BB7F9F" w:rsidRDefault="002D321B" w:rsidP="00E16242">
      <w:pPr>
        <w:ind w:firstLine="360"/>
        <w:rPr>
          <w:rFonts w:cstheme="minorHAnsi"/>
          <w:b/>
        </w:rPr>
      </w:pPr>
      <w:r>
        <w:tab/>
      </w:r>
      <w:r>
        <w:tab/>
        <w:t>November 8</w:t>
      </w:r>
      <w:r w:rsidR="00E16242">
        <w:t xml:space="preserve"> - </w:t>
      </w:r>
      <w:r w:rsidR="00E16242" w:rsidRPr="00BB7F9F">
        <w:rPr>
          <w:rFonts w:cstheme="minorHAnsi"/>
          <w:b/>
        </w:rPr>
        <w:t>George Bush Library (Bush 41)</w:t>
      </w:r>
      <w:r w:rsidR="00E16242">
        <w:rPr>
          <w:rFonts w:cstheme="minorHAnsi"/>
          <w:b/>
        </w:rPr>
        <w:t xml:space="preserve"> – C</w:t>
      </w:r>
      <w:r w:rsidR="00E16242" w:rsidRPr="00BB7F9F">
        <w:rPr>
          <w:rFonts w:cstheme="minorHAnsi"/>
          <w:b/>
        </w:rPr>
        <w:t>ollege Station, TX – 1 Session</w:t>
      </w:r>
    </w:p>
    <w:p w:rsidR="00E16242" w:rsidRPr="00BB7F9F" w:rsidRDefault="00E16242" w:rsidP="00E16242">
      <w:pPr>
        <w:ind w:left="720" w:firstLine="720"/>
        <w:rPr>
          <w:rFonts w:cstheme="minorHAnsi"/>
          <w:b/>
          <w:i/>
        </w:rPr>
      </w:pPr>
      <w:r w:rsidRPr="00BB7F9F">
        <w:rPr>
          <w:rFonts w:cstheme="minorHAnsi"/>
          <w:b/>
          <w:i/>
        </w:rPr>
        <w:t xml:space="preserve">Expansion of Global Democratization Following the </w:t>
      </w:r>
      <w:proofErr w:type="gramStart"/>
      <w:r w:rsidRPr="00BB7F9F">
        <w:rPr>
          <w:rFonts w:cstheme="minorHAnsi"/>
          <w:b/>
          <w:i/>
        </w:rPr>
        <w:t>Fall</w:t>
      </w:r>
      <w:proofErr w:type="gramEnd"/>
      <w:r w:rsidRPr="00BB7F9F">
        <w:rPr>
          <w:rFonts w:cstheme="minorHAnsi"/>
          <w:b/>
          <w:i/>
        </w:rPr>
        <w:t xml:space="preserve"> of the Berlin Wall   </w:t>
      </w:r>
    </w:p>
    <w:p w:rsidR="00E16242" w:rsidRPr="00BB7F9F" w:rsidRDefault="002D321B" w:rsidP="00E16242">
      <w:pPr>
        <w:ind w:firstLine="360"/>
        <w:rPr>
          <w:rFonts w:cstheme="minorHAnsi"/>
          <w:b/>
        </w:rPr>
      </w:pPr>
      <w:r>
        <w:tab/>
      </w:r>
      <w:r>
        <w:tab/>
        <w:t>November 13</w:t>
      </w:r>
      <w:r w:rsidR="00E16242">
        <w:t xml:space="preserve"> - </w:t>
      </w:r>
      <w:r w:rsidR="00E16242" w:rsidRPr="00BB7F9F">
        <w:rPr>
          <w:rFonts w:cstheme="minorHAnsi"/>
          <w:b/>
          <w:color w:val="222222"/>
          <w:shd w:val="clear" w:color="auto" w:fill="FFFFFF"/>
        </w:rPr>
        <w:t>Harry S. Truman Library</w:t>
      </w:r>
      <w:r w:rsidR="00E16242" w:rsidRPr="00BB7F9F">
        <w:rPr>
          <w:rFonts w:cstheme="minorHAnsi"/>
          <w:b/>
        </w:rPr>
        <w:t xml:space="preserve"> – Independence, MO – 3 Sessions</w:t>
      </w:r>
    </w:p>
    <w:p w:rsidR="00E16242" w:rsidRPr="00BB7F9F" w:rsidRDefault="00E16242" w:rsidP="00E16242">
      <w:pPr>
        <w:ind w:left="1080" w:firstLine="360"/>
        <w:rPr>
          <w:rFonts w:cstheme="minorHAnsi"/>
          <w:b/>
          <w:i/>
        </w:rPr>
      </w:pPr>
      <w:r w:rsidRPr="00BB7F9F">
        <w:rPr>
          <w:rFonts w:cstheme="minorHAnsi"/>
          <w:b/>
          <w:i/>
        </w:rPr>
        <w:t>Cold War Crisis: Protecting Democracy in Berlin</w:t>
      </w:r>
    </w:p>
    <w:p w:rsidR="00E16242" w:rsidRPr="00B60BC6" w:rsidRDefault="002D321B" w:rsidP="00E16242">
      <w:pPr>
        <w:ind w:firstLine="360"/>
        <w:rPr>
          <w:rFonts w:cstheme="minorHAnsi"/>
          <w:b/>
        </w:rPr>
      </w:pPr>
      <w:r>
        <w:tab/>
      </w:r>
      <w:r>
        <w:tab/>
        <w:t>November 27</w:t>
      </w:r>
      <w:r w:rsidR="00E16242">
        <w:t xml:space="preserve"> - </w:t>
      </w:r>
      <w:r w:rsidR="00E16242" w:rsidRPr="00B60BC6">
        <w:rPr>
          <w:rFonts w:cstheme="minorHAnsi"/>
          <w:b/>
          <w:shd w:val="clear" w:color="auto" w:fill="FFFFFF"/>
        </w:rPr>
        <w:t xml:space="preserve">Theodore Roosevelt Center – Dickinson, ND </w:t>
      </w:r>
      <w:r w:rsidR="00E16242">
        <w:rPr>
          <w:rFonts w:cstheme="minorHAnsi"/>
          <w:b/>
          <w:shd w:val="clear" w:color="auto" w:fill="FFFFFF"/>
        </w:rPr>
        <w:t>– 2 Sessions</w:t>
      </w:r>
    </w:p>
    <w:p w:rsidR="002D321B" w:rsidRDefault="00E16242" w:rsidP="00E16242">
      <w:pPr>
        <w:ind w:left="720" w:firstLine="720"/>
      </w:pPr>
      <w:r w:rsidRPr="00BB7F9F">
        <w:rPr>
          <w:rFonts w:cstheme="minorHAnsi"/>
          <w:b/>
          <w:i/>
          <w:shd w:val="clear" w:color="auto" w:fill="FFFFFF"/>
        </w:rPr>
        <w:t>Theodore Roosevelt and the Evolution of American Ideals</w:t>
      </w:r>
    </w:p>
    <w:p w:rsidR="00E16242" w:rsidRPr="00BB7F9F" w:rsidRDefault="002D321B" w:rsidP="00E16242">
      <w:pPr>
        <w:ind w:firstLine="360"/>
        <w:rPr>
          <w:rFonts w:cstheme="minorHAnsi"/>
          <w:b/>
        </w:rPr>
      </w:pPr>
      <w:r>
        <w:tab/>
      </w:r>
      <w:r>
        <w:tab/>
        <w:t>December 4</w:t>
      </w:r>
      <w:r w:rsidR="00E16242">
        <w:t xml:space="preserve"> - </w:t>
      </w:r>
      <w:r w:rsidR="00E16242" w:rsidRPr="00BB7F9F">
        <w:rPr>
          <w:rFonts w:cstheme="minorHAnsi"/>
          <w:b/>
        </w:rPr>
        <w:t>Mount Rushmore National Memorial – Mount Rushmore, SD</w:t>
      </w:r>
    </w:p>
    <w:p w:rsidR="00E16242" w:rsidRPr="00BB7F9F" w:rsidRDefault="00E16242" w:rsidP="00E16242">
      <w:pPr>
        <w:ind w:left="1080" w:firstLine="360"/>
        <w:rPr>
          <w:rFonts w:cstheme="minorHAnsi"/>
          <w:b/>
          <w:i/>
          <w:shd w:val="clear" w:color="auto" w:fill="FFFFFF"/>
        </w:rPr>
      </w:pPr>
      <w:r w:rsidRPr="00BB7F9F">
        <w:rPr>
          <w:rFonts w:cstheme="minorHAnsi"/>
          <w:b/>
          <w:i/>
          <w:shd w:val="clear" w:color="auto" w:fill="FFFFFF"/>
        </w:rPr>
        <w:t>Reflecting the Past, Sculpting the Future:  The Evolution of Democracy in America</w:t>
      </w:r>
    </w:p>
    <w:p w:rsidR="002D321B" w:rsidRPr="00BB7F9F" w:rsidRDefault="002D321B" w:rsidP="002D321B">
      <w:pPr>
        <w:ind w:firstLine="360"/>
        <w:rPr>
          <w:rFonts w:cstheme="minorHAnsi"/>
          <w:b/>
        </w:rPr>
      </w:pPr>
      <w:r>
        <w:tab/>
      </w:r>
      <w:r>
        <w:tab/>
        <w:t xml:space="preserve">December 6 - </w:t>
      </w:r>
      <w:r w:rsidRPr="00BB7F9F">
        <w:rPr>
          <w:rFonts w:cstheme="minorHAnsi"/>
          <w:b/>
          <w:color w:val="222222"/>
          <w:shd w:val="clear" w:color="auto" w:fill="FFFFFF"/>
        </w:rPr>
        <w:t xml:space="preserve">Valley Forge </w:t>
      </w:r>
      <w:r w:rsidRPr="00BB7F9F">
        <w:rPr>
          <w:rFonts w:cstheme="minorHAnsi"/>
          <w:b/>
        </w:rPr>
        <w:t xml:space="preserve">- </w:t>
      </w:r>
      <w:r w:rsidRPr="00BB7F9F">
        <w:rPr>
          <w:rFonts w:cstheme="minorHAnsi"/>
          <w:b/>
          <w:color w:val="222222"/>
          <w:shd w:val="clear" w:color="auto" w:fill="FFFFFF"/>
        </w:rPr>
        <w:t>Upper Merion Township, PA</w:t>
      </w:r>
      <w:r w:rsidRPr="00BB7F9F">
        <w:rPr>
          <w:rFonts w:cstheme="minorHAnsi"/>
          <w:b/>
        </w:rPr>
        <w:t xml:space="preserve"> </w:t>
      </w:r>
      <w:r>
        <w:rPr>
          <w:rFonts w:cstheme="minorHAnsi"/>
          <w:b/>
        </w:rPr>
        <w:t>– 3 Sessions</w:t>
      </w:r>
    </w:p>
    <w:p w:rsidR="002D321B" w:rsidRPr="00BB7F9F" w:rsidRDefault="002D321B" w:rsidP="002D321B">
      <w:pPr>
        <w:ind w:left="1440"/>
        <w:rPr>
          <w:rFonts w:cstheme="minorHAnsi"/>
          <w:b/>
          <w:i/>
        </w:rPr>
      </w:pPr>
      <w:r w:rsidRPr="00BB7F9F">
        <w:rPr>
          <w:rFonts w:cstheme="minorHAnsi"/>
          <w:b/>
          <w:i/>
        </w:rPr>
        <w:t>Washington’s Leadership in the International Community of the 18th Century</w:t>
      </w:r>
    </w:p>
    <w:p w:rsidR="002D321B" w:rsidRPr="00BB7F9F" w:rsidRDefault="002D321B" w:rsidP="002D321B">
      <w:pPr>
        <w:ind w:firstLine="360"/>
        <w:rPr>
          <w:rFonts w:cstheme="minorHAnsi"/>
          <w:b/>
        </w:rPr>
      </w:pPr>
      <w:r>
        <w:tab/>
      </w:r>
      <w:r>
        <w:tab/>
        <w:t xml:space="preserve">December 11 - </w:t>
      </w:r>
      <w:r w:rsidRPr="00BB7F9F">
        <w:rPr>
          <w:rFonts w:cstheme="minorHAnsi"/>
          <w:b/>
          <w:color w:val="222222"/>
          <w:shd w:val="clear" w:color="auto" w:fill="FFFFFF"/>
        </w:rPr>
        <w:t>Jimmy Carter National Historic Site</w:t>
      </w:r>
      <w:r w:rsidRPr="00BB7F9F">
        <w:rPr>
          <w:rFonts w:cstheme="minorHAnsi"/>
          <w:b/>
        </w:rPr>
        <w:t xml:space="preserve"> – Plains, GA</w:t>
      </w:r>
      <w:r>
        <w:rPr>
          <w:rFonts w:cstheme="minorHAnsi"/>
          <w:b/>
        </w:rPr>
        <w:t xml:space="preserve"> – 1 Session</w:t>
      </w:r>
    </w:p>
    <w:p w:rsidR="002D321B" w:rsidRPr="00BB7F9F" w:rsidRDefault="002D321B" w:rsidP="006D5496">
      <w:pPr>
        <w:ind w:left="720" w:firstLine="720"/>
        <w:rPr>
          <w:rFonts w:cstheme="minorHAnsi"/>
          <w:b/>
          <w:i/>
        </w:rPr>
      </w:pPr>
      <w:r w:rsidRPr="00BB7F9F">
        <w:rPr>
          <w:rFonts w:cstheme="minorHAnsi"/>
          <w:b/>
          <w:i/>
        </w:rPr>
        <w:t>The Camp David Accords: Exploring a Path to Peace</w:t>
      </w:r>
    </w:p>
    <w:p w:rsidR="00464394" w:rsidRPr="00B41366" w:rsidRDefault="00464394" w:rsidP="00464394">
      <w:pPr>
        <w:spacing w:after="0"/>
      </w:pPr>
      <w:r>
        <w:t xml:space="preserve">Following these presentations students will be able to contact the different content providers to ask questions to assist them in their classroom research.  It is our hope that content your classrooms will join us for the final student presentation. </w:t>
      </w:r>
      <w:r w:rsidRPr="00B41366">
        <w:t>If you</w:t>
      </w:r>
      <w:r>
        <w:t>r class</w:t>
      </w:r>
      <w:r w:rsidRPr="00B41366">
        <w:t xml:space="preserve"> choose</w:t>
      </w:r>
      <w:r>
        <w:t>s</w:t>
      </w:r>
      <w:r w:rsidRPr="00B41366">
        <w:t xml:space="preserve"> to create a presentation for the student event, presentation design should fall into one of these three formats:</w:t>
      </w:r>
    </w:p>
    <w:p w:rsidR="00464394" w:rsidRPr="00B41366" w:rsidRDefault="00464394" w:rsidP="00464394">
      <w:pPr>
        <w:pStyle w:val="ListParagraph"/>
        <w:numPr>
          <w:ilvl w:val="0"/>
          <w:numId w:val="1"/>
        </w:numPr>
        <w:spacing w:after="0"/>
      </w:pPr>
      <w:r w:rsidRPr="00B41366">
        <w:t>a student created video</w:t>
      </w:r>
    </w:p>
    <w:p w:rsidR="00464394" w:rsidRPr="00B41366" w:rsidRDefault="00464394" w:rsidP="00464394">
      <w:pPr>
        <w:pStyle w:val="ListParagraph"/>
        <w:numPr>
          <w:ilvl w:val="0"/>
          <w:numId w:val="1"/>
        </w:numPr>
        <w:spacing w:after="0"/>
      </w:pPr>
      <w:r w:rsidRPr="00B41366">
        <w:t>a live student led performance</w:t>
      </w:r>
    </w:p>
    <w:p w:rsidR="00464394" w:rsidRPr="00B41366" w:rsidRDefault="00464394" w:rsidP="00464394">
      <w:pPr>
        <w:pStyle w:val="ListParagraph"/>
        <w:numPr>
          <w:ilvl w:val="0"/>
          <w:numId w:val="1"/>
        </w:numPr>
        <w:spacing w:after="0"/>
      </w:pPr>
      <w:r w:rsidRPr="00B41366">
        <w:t>a debate between two participating classrooms</w:t>
      </w:r>
    </w:p>
    <w:p w:rsidR="006D5496" w:rsidRDefault="00464394" w:rsidP="00464394">
      <w:r w:rsidRPr="00B41366">
        <w:t xml:space="preserve">The culminating conference will be a student led event where student teams present the information they’ve learned </w:t>
      </w:r>
      <w:r>
        <w:t xml:space="preserve">during their research </w:t>
      </w:r>
      <w:r w:rsidRPr="00B41366">
        <w:t>in one of the three formats listed above.  Each presentation must have an interactive portion that encourages audience participation.  Presentations will be no longer than 10 minutes and students will be required to document their resources with 80-100% being primary source documents.</w:t>
      </w:r>
    </w:p>
    <w:p w:rsidR="00464394" w:rsidRDefault="00464394" w:rsidP="00464394">
      <w:r>
        <w:lastRenderedPageBreak/>
        <w:t>And with that we like to begin addressing some of the questions that were sent in during the conference.</w:t>
      </w:r>
    </w:p>
    <w:sectPr w:rsidR="00464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64E97"/>
    <w:multiLevelType w:val="hybridMultilevel"/>
    <w:tmpl w:val="6BA4C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1B"/>
    <w:rsid w:val="000975DA"/>
    <w:rsid w:val="002D321B"/>
    <w:rsid w:val="0031517C"/>
    <w:rsid w:val="0034629A"/>
    <w:rsid w:val="004232FF"/>
    <w:rsid w:val="00464394"/>
    <w:rsid w:val="00630CF0"/>
    <w:rsid w:val="006D5496"/>
    <w:rsid w:val="009111BA"/>
    <w:rsid w:val="00942FE2"/>
    <w:rsid w:val="009540D1"/>
    <w:rsid w:val="0097015F"/>
    <w:rsid w:val="00C15557"/>
    <w:rsid w:val="00C360CA"/>
    <w:rsid w:val="00D57D41"/>
    <w:rsid w:val="00DB431E"/>
    <w:rsid w:val="00DC5744"/>
    <w:rsid w:val="00E16242"/>
    <w:rsid w:val="00E5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17C"/>
    <w:rPr>
      <w:color w:val="0000FF" w:themeColor="hyperlink"/>
      <w:u w:val="single"/>
    </w:rPr>
  </w:style>
  <w:style w:type="paragraph" w:styleId="ListParagraph">
    <w:name w:val="List Paragraph"/>
    <w:basedOn w:val="Normal"/>
    <w:uiPriority w:val="34"/>
    <w:qFormat/>
    <w:rsid w:val="00464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17C"/>
    <w:rPr>
      <w:color w:val="0000FF" w:themeColor="hyperlink"/>
      <w:u w:val="single"/>
    </w:rPr>
  </w:style>
  <w:style w:type="paragraph" w:styleId="ListParagraph">
    <w:name w:val="List Paragraph"/>
    <w:basedOn w:val="Normal"/>
    <w:uiPriority w:val="34"/>
    <w:qFormat/>
    <w:rsid w:val="00464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125678231@vtex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Region XIII</cp:lastModifiedBy>
  <cp:revision>2</cp:revision>
  <dcterms:created xsi:type="dcterms:W3CDTF">2012-11-05T22:08:00Z</dcterms:created>
  <dcterms:modified xsi:type="dcterms:W3CDTF">2012-11-05T22:08:00Z</dcterms:modified>
</cp:coreProperties>
</file>